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D4BB3">
        <w:rPr>
          <w:rFonts w:ascii="Times New Roman" w:hAnsi="Times New Roman" w:cs="Times New Roman"/>
          <w:b/>
          <w:sz w:val="24"/>
          <w:szCs w:val="24"/>
        </w:rPr>
        <w:t>AVISO DE RETIFICAÇÃO DO EDITAL</w:t>
      </w:r>
      <w:r w:rsidRPr="007D4BB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D4BB3">
        <w:rPr>
          <w:rFonts w:ascii="Times New Roman" w:hAnsi="Times New Roman" w:cs="Times New Roman"/>
          <w:b/>
          <w:sz w:val="24"/>
          <w:szCs w:val="24"/>
        </w:rPr>
        <w:br/>
      </w:r>
      <w:r w:rsidR="00040962">
        <w:rPr>
          <w:rFonts w:ascii="Times New Roman" w:hAnsi="Times New Roman" w:cs="Times New Roman"/>
          <w:sz w:val="24"/>
          <w:szCs w:val="24"/>
        </w:rPr>
        <w:t xml:space="preserve">PREGÃO PRESENCIAL </w:t>
      </w:r>
      <w:r w:rsidR="00040962">
        <w:rPr>
          <w:rFonts w:ascii="Times New Roman" w:hAnsi="Times New Roman" w:cs="Times New Roman"/>
          <w:sz w:val="24"/>
          <w:szCs w:val="24"/>
        </w:rPr>
        <w:tab/>
        <w:t>Nº. 015</w:t>
      </w:r>
      <w:r w:rsidRPr="007D4BB3">
        <w:rPr>
          <w:rFonts w:ascii="Times New Roman" w:hAnsi="Times New Roman" w:cs="Times New Roman"/>
          <w:sz w:val="24"/>
          <w:szCs w:val="24"/>
        </w:rPr>
        <w:t>/201</w:t>
      </w:r>
      <w:r w:rsidR="00040962">
        <w:rPr>
          <w:rFonts w:ascii="Times New Roman" w:hAnsi="Times New Roman" w:cs="Times New Roman"/>
          <w:sz w:val="24"/>
          <w:szCs w:val="24"/>
        </w:rPr>
        <w:t>8 PROCESSO ADMINISTRATIVO Nº 023</w:t>
      </w:r>
      <w:r w:rsidRPr="007D4BB3">
        <w:rPr>
          <w:rFonts w:ascii="Times New Roman" w:hAnsi="Times New Roman" w:cs="Times New Roman"/>
          <w:sz w:val="24"/>
          <w:szCs w:val="24"/>
        </w:rPr>
        <w:t>/2018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A Prefeitura Municipal de Urânia (SP) avisa aos interessados que na publicação do A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>viso do Pregão Presencial n° 015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/201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>8 Processo Administrativo n° 023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/2018 </w:t>
      </w: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ONDE SE LÊ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de maio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2018, </w:t>
      </w: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LEIA-SE 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>16 de maio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2018.</w:t>
      </w:r>
      <w:r w:rsidRPr="007D4BB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edital completo e maiores informações serão fornecidos pelo Departamento de Licitações da Prefeitura Municipal, de Segunda a Sexta-feira, das 08h30min às 11h30min e das 13h00min às 16h00min pelo e-mail: licitacao@urania.sp.gov.br. 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Prefeitura Muni</w:t>
      </w:r>
      <w:r w:rsidR="00040962">
        <w:rPr>
          <w:rFonts w:ascii="Times New Roman" w:hAnsi="Times New Roman" w:cs="Times New Roman"/>
          <w:sz w:val="24"/>
          <w:szCs w:val="24"/>
          <w:shd w:val="clear" w:color="auto" w:fill="FFFFFF"/>
        </w:rPr>
        <w:t>cipal de Urânia (SP) 27 de abril</w:t>
      </w: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</w:t>
      </w:r>
    </w:p>
    <w:p w:rsidR="007D4BB3" w:rsidRPr="007D4BB3" w:rsidRDefault="007D4BB3" w:rsidP="007D4BB3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MARCIO ARJOL DOMINGUES.</w:t>
      </w:r>
    </w:p>
    <w:p w:rsidR="007D4BB3" w:rsidRPr="007D4BB3" w:rsidRDefault="007D4BB3" w:rsidP="007D4BB3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4B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Prefeito Municipal.</w:t>
      </w:r>
    </w:p>
    <w:p w:rsidR="003B01D2" w:rsidRPr="007D4BB3" w:rsidRDefault="003B01D2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Pr="007D4BB3" w:rsidRDefault="007D4BB3">
      <w:pPr>
        <w:rPr>
          <w:rFonts w:ascii="Times New Roman" w:hAnsi="Times New Roman" w:cs="Times New Roman"/>
        </w:rPr>
      </w:pPr>
    </w:p>
    <w:p w:rsidR="007D4BB3" w:rsidRDefault="007D4BB3"/>
    <w:p w:rsidR="007D4BB3" w:rsidRDefault="007D4BB3"/>
    <w:p w:rsidR="0057727B" w:rsidRDefault="0057727B" w:rsidP="007D4BB3">
      <w:pPr>
        <w:pStyle w:val="Pr-formataoHTML"/>
        <w:shd w:val="clear" w:color="auto" w:fill="FFFFFF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4BB3" w:rsidRDefault="007D4BB3"/>
    <w:sectPr w:rsidR="007D4BB3" w:rsidSect="007D4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B3" w:rsidRDefault="007D4BB3" w:rsidP="007D4BB3">
      <w:pPr>
        <w:spacing w:after="0" w:line="240" w:lineRule="auto"/>
      </w:pPr>
      <w:r>
        <w:separator/>
      </w:r>
    </w:p>
  </w:endnote>
  <w:end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B3" w:rsidRDefault="007D4BB3" w:rsidP="007D4BB3">
      <w:pPr>
        <w:spacing w:after="0" w:line="240" w:lineRule="auto"/>
      </w:pPr>
      <w:r>
        <w:separator/>
      </w:r>
    </w:p>
  </w:footnote>
  <w:footnote w:type="continuationSeparator" w:id="1">
    <w:p w:rsidR="007D4BB3" w:rsidRDefault="007D4BB3" w:rsidP="007D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B3" w:rsidRDefault="007D4BB3">
    <w:pPr>
      <w:pStyle w:val="Cabealho"/>
    </w:pPr>
  </w:p>
  <w:p w:rsidR="007D4BB3" w:rsidRDefault="00334D44" w:rsidP="00334D4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581015" cy="1032510"/>
          <wp:effectExtent l="19050" t="0" r="635" b="0"/>
          <wp:docPr id="2" name="Imagem 0" descr="timbre urania 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urania imag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01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4" w:rsidRDefault="00334D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D4BB3"/>
    <w:rsid w:val="00040962"/>
    <w:rsid w:val="00334D44"/>
    <w:rsid w:val="003B01D2"/>
    <w:rsid w:val="0057727B"/>
    <w:rsid w:val="00640971"/>
    <w:rsid w:val="00655658"/>
    <w:rsid w:val="007D4BB3"/>
    <w:rsid w:val="0086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D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D4BB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BB3"/>
  </w:style>
  <w:style w:type="paragraph" w:styleId="Rodap">
    <w:name w:val="footer"/>
    <w:basedOn w:val="Normal"/>
    <w:link w:val="RodapChar"/>
    <w:uiPriority w:val="99"/>
    <w:semiHidden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4BB3"/>
  </w:style>
  <w:style w:type="paragraph" w:styleId="Textodebalo">
    <w:name w:val="Balloon Text"/>
    <w:basedOn w:val="Normal"/>
    <w:link w:val="TextodebaloChar"/>
    <w:uiPriority w:val="99"/>
    <w:semiHidden/>
    <w:unhideWhenUsed/>
    <w:rsid w:val="007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CONTABILIDADE</cp:lastModifiedBy>
  <cp:revision>3</cp:revision>
  <cp:lastPrinted>2018-04-27T18:38:00Z</cp:lastPrinted>
  <dcterms:created xsi:type="dcterms:W3CDTF">2018-03-27T19:09:00Z</dcterms:created>
  <dcterms:modified xsi:type="dcterms:W3CDTF">2018-04-27T18:38:00Z</dcterms:modified>
</cp:coreProperties>
</file>